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83" w:rsidRPr="00335D5B" w:rsidRDefault="00656A83" w:rsidP="00656A83">
      <w:pPr>
        <w:pStyle w:val="1"/>
        <w:spacing w:before="0" w:line="240" w:lineRule="auto"/>
        <w:ind w:firstLine="9498"/>
        <w:rPr>
          <w:b w:val="0"/>
          <w:color w:val="auto"/>
        </w:rPr>
      </w:pPr>
      <w:r w:rsidRPr="00335D5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Pr="00335D5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 Положению о контроле</w:t>
      </w:r>
    </w:p>
    <w:p w:rsidR="00656A83" w:rsidRDefault="00656A83" w:rsidP="0065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A83" w:rsidRDefault="00656A83" w:rsidP="0065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656A83" w:rsidRPr="00712D66" w:rsidRDefault="00656A83" w:rsidP="00656A83">
      <w:pPr>
        <w:spacing w:after="0" w:line="240" w:lineRule="auto"/>
        <w:jc w:val="center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b/>
          <w:sz w:val="24"/>
          <w:szCs w:val="24"/>
        </w:rPr>
        <w:t>об авариях, пожарах, несчастных случаях, случаях причинения вреда на объектах строительства, реконструкции,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2D66">
        <w:rPr>
          <w:rFonts w:ascii="Times New Roman" w:eastAsia="Times New Roman" w:hAnsi="Times New Roman" w:cs="Times New Roman"/>
          <w:b/>
          <w:sz w:val="24"/>
          <w:szCs w:val="24"/>
        </w:rPr>
        <w:t>капитального ремонта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CC1A82">
        <w:rPr>
          <w:rFonts w:ascii="Times New Roman" w:eastAsia="Times New Roman" w:hAnsi="Times New Roman" w:cs="Times New Roman"/>
          <w:b/>
          <w:sz w:val="24"/>
          <w:szCs w:val="24"/>
        </w:rPr>
        <w:t>сносе объектов капитального строительства</w:t>
      </w:r>
    </w:p>
    <w:p w:rsidR="00656A83" w:rsidRDefault="00656A83" w:rsidP="00656A8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sz w:val="24"/>
          <w:szCs w:val="24"/>
        </w:rPr>
        <w:t>Количество аварий, пожар</w:t>
      </w:r>
      <w:r>
        <w:rPr>
          <w:rFonts w:ascii="Times New Roman" w:eastAsia="Times New Roman" w:hAnsi="Times New Roman" w:cs="Times New Roman"/>
          <w:sz w:val="24"/>
          <w:szCs w:val="24"/>
        </w:rPr>
        <w:t>ов, несчастных случаев, случаев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причинения вреда на объектах строительства, реконструкции, капитального ремонта</w:t>
      </w:r>
      <w:r>
        <w:rPr>
          <w:rFonts w:ascii="Times New Roman" w:eastAsia="Times New Roman" w:hAnsi="Times New Roman" w:cs="Times New Roman"/>
          <w:sz w:val="24"/>
          <w:szCs w:val="24"/>
        </w:rPr>
        <w:t>, сноса объекта капитального строительства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отчетный период ___________ 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12D66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2B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или НЕТ</w:t>
      </w:r>
      <w:proofErr w:type="gramStart"/>
      <w:r w:rsidRPr="00712D6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712D66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712D66">
        <w:rPr>
          <w:rFonts w:ascii="Times New Roman" w:eastAsia="Times New Roman" w:hAnsi="Times New Roman" w:cs="Times New Roman"/>
          <w:sz w:val="24"/>
          <w:szCs w:val="24"/>
        </w:rPr>
        <w:t>ужное подчеркнуть)</w:t>
      </w:r>
    </w:p>
    <w:p w:rsidR="00656A83" w:rsidRPr="00712D66" w:rsidRDefault="00656A83" w:rsidP="00656A83">
      <w:pPr>
        <w:spacing w:after="0"/>
        <w:ind w:firstLine="567"/>
        <w:jc w:val="both"/>
        <w:rPr>
          <w:sz w:val="24"/>
          <w:szCs w:val="24"/>
        </w:rPr>
      </w:pPr>
    </w:p>
    <w:tbl>
      <w:tblPr>
        <w:tblW w:w="145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20"/>
        <w:gridCol w:w="3252"/>
        <w:gridCol w:w="1325"/>
        <w:gridCol w:w="1656"/>
        <w:gridCol w:w="2900"/>
        <w:gridCol w:w="1413"/>
        <w:gridCol w:w="3282"/>
      </w:tblGrid>
      <w:tr w:rsidR="00656A83" w:rsidRPr="0088172E" w:rsidTr="00166BA8">
        <w:trPr>
          <w:trHeight w:val="1579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A83" w:rsidRPr="0088172E" w:rsidRDefault="00656A83" w:rsidP="00166BA8">
            <w:pPr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A83" w:rsidRPr="0088172E" w:rsidRDefault="00656A83" w:rsidP="00166BA8">
            <w:pPr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(авария, пожар, несчастный случай)</w:t>
            </w:r>
          </w:p>
          <w:p w:rsidR="00656A83" w:rsidRPr="0088172E" w:rsidRDefault="00656A83" w:rsidP="00166BA8">
            <w:pPr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Указать нужное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A83" w:rsidRPr="0088172E" w:rsidRDefault="00656A83" w:rsidP="00166BA8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ата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A83" w:rsidRPr="0088172E" w:rsidRDefault="00656A83" w:rsidP="00166BA8">
            <w:pPr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A83" w:rsidRPr="0088172E" w:rsidRDefault="00656A83" w:rsidP="00166BA8">
            <w:pPr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 расследования случая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A83" w:rsidRPr="0088172E" w:rsidRDefault="00656A83" w:rsidP="00166BA8">
            <w:pPr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Принятые меры</w:t>
            </w:r>
          </w:p>
        </w:tc>
        <w:tc>
          <w:tcPr>
            <w:tcW w:w="3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6A83" w:rsidRPr="0088172E" w:rsidRDefault="00656A83" w:rsidP="00166BA8">
            <w:pPr>
              <w:ind w:left="7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Реквизиты протоколов, постановлений государственных органов, судебных 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(при наличии)</w:t>
            </w:r>
          </w:p>
        </w:tc>
      </w:tr>
      <w:tr w:rsidR="00656A83" w:rsidRPr="00712D66" w:rsidTr="00166BA8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83" w:rsidRPr="00712D66" w:rsidRDefault="00656A83" w:rsidP="00166BA8">
            <w:pPr>
              <w:jc w:val="center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83" w:rsidRPr="00712D66" w:rsidRDefault="00656A83" w:rsidP="00166BA8">
            <w:pPr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83" w:rsidRPr="00712D66" w:rsidRDefault="00656A83" w:rsidP="00166BA8">
            <w:pPr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83" w:rsidRPr="00712D66" w:rsidRDefault="00656A83" w:rsidP="00166BA8">
            <w:pPr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83" w:rsidRPr="00712D66" w:rsidRDefault="00656A83" w:rsidP="00166BA8">
            <w:pPr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83" w:rsidRPr="00712D66" w:rsidRDefault="00656A83" w:rsidP="00166BA8">
            <w:pPr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6A83" w:rsidRPr="00712D66" w:rsidRDefault="00656A83" w:rsidP="00166B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56A83" w:rsidRDefault="00656A83" w:rsidP="00656A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A83" w:rsidRPr="00E10D00" w:rsidRDefault="00656A83" w:rsidP="00656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A83" w:rsidRPr="00757728" w:rsidRDefault="00656A83" w:rsidP="00656A83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_____________________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656A83" w:rsidRPr="00757728" w:rsidRDefault="00656A83" w:rsidP="00656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(Должность)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(Подпись)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656A83" w:rsidRPr="00C151F2" w:rsidRDefault="00656A83" w:rsidP="00656A83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М.П.</w:t>
      </w:r>
    </w:p>
    <w:p w:rsidR="00656A83" w:rsidRDefault="00656A83" w:rsidP="0065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</w:p>
    <w:p w:rsidR="00656A83" w:rsidRPr="006132C8" w:rsidRDefault="00656A83" w:rsidP="00656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656A83" w:rsidRDefault="00656A83" w:rsidP="00656A83">
      <w:pPr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7C49">
        <w:rPr>
          <w:rFonts w:ascii="Times New Roman" w:hAnsi="Times New Roman" w:cs="Times New Roman"/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6271DB" w:rsidRPr="00656A83" w:rsidRDefault="00656A83" w:rsidP="00656A83">
      <w:pPr>
        <w:rPr>
          <w:sz w:val="24"/>
          <w:szCs w:val="24"/>
          <w:lang w:val="en-US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</w:rPr>
        <w:t>заполняется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при наличии </w:t>
      </w:r>
      <w:r>
        <w:rPr>
          <w:rFonts w:ascii="Times New Roman" w:eastAsia="Times New Roman" w:hAnsi="Times New Roman" w:cs="Times New Roman"/>
          <w:sz w:val="24"/>
          <w:szCs w:val="24"/>
        </w:rPr>
        <w:t>случаев</w:t>
      </w:r>
    </w:p>
    <w:sectPr w:rsidR="006271DB" w:rsidRPr="00656A83" w:rsidSect="00656A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6A83"/>
    <w:rsid w:val="006271DB"/>
    <w:rsid w:val="0065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83"/>
  </w:style>
  <w:style w:type="paragraph" w:styleId="1">
    <w:name w:val="heading 1"/>
    <w:basedOn w:val="a"/>
    <w:next w:val="a"/>
    <w:link w:val="10"/>
    <w:uiPriority w:val="9"/>
    <w:qFormat/>
    <w:rsid w:val="00656A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2019-05-14T08:26:00Z</dcterms:created>
  <dcterms:modified xsi:type="dcterms:W3CDTF">2019-05-14T08:26:00Z</dcterms:modified>
</cp:coreProperties>
</file>