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95" w:rsidRPr="00F81334" w:rsidRDefault="00182595" w:rsidP="00F8133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1334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ПРОЕКТ</w:t>
      </w:r>
    </w:p>
    <w:p w:rsidR="00182595" w:rsidRDefault="00182595" w:rsidP="00DA6196">
      <w:pPr>
        <w:spacing w:after="0" w:line="240" w:lineRule="auto"/>
        <w:ind w:left="5812"/>
        <w:rPr>
          <w:rFonts w:ascii="Times New Roman" w:hAnsi="Times New Roman" w:cs="Times New Roman"/>
          <w:sz w:val="16"/>
          <w:szCs w:val="16"/>
        </w:rPr>
      </w:pPr>
    </w:p>
    <w:p w:rsidR="00815E35" w:rsidRPr="00815E35" w:rsidRDefault="00815E35" w:rsidP="00DA6196">
      <w:pPr>
        <w:spacing w:after="0" w:line="240" w:lineRule="auto"/>
        <w:ind w:left="5812"/>
        <w:rPr>
          <w:rFonts w:ascii="Times New Roman" w:hAnsi="Times New Roman" w:cs="Times New Roman"/>
          <w:sz w:val="16"/>
          <w:szCs w:val="16"/>
        </w:rPr>
      </w:pPr>
      <w:r w:rsidRPr="00815E35">
        <w:rPr>
          <w:rFonts w:ascii="Times New Roman" w:hAnsi="Times New Roman" w:cs="Times New Roman"/>
          <w:sz w:val="16"/>
          <w:szCs w:val="16"/>
        </w:rPr>
        <w:t xml:space="preserve">УТВЕРЖДЕН: </w:t>
      </w:r>
    </w:p>
    <w:p w:rsidR="00DA6196" w:rsidRDefault="00410E5D" w:rsidP="00DA6196">
      <w:pPr>
        <w:spacing w:after="0" w:line="240" w:lineRule="auto"/>
        <w:ind w:left="581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Решением Общего собрания членов</w:t>
      </w:r>
      <w:r w:rsidR="00DA619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Ассоциации Некоммерческое</w:t>
      </w:r>
      <w:r w:rsidR="00DA619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партнерство Саморегулируемая </w:t>
      </w:r>
    </w:p>
    <w:p w:rsidR="00815E35" w:rsidRPr="00815E35" w:rsidRDefault="00410E5D" w:rsidP="00DA6196">
      <w:pPr>
        <w:spacing w:after="0" w:line="240" w:lineRule="auto"/>
        <w:ind w:left="581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организация «Строительный союз Калининградской области»</w:t>
      </w:r>
      <w:r w:rsidR="00B0562C">
        <w:rPr>
          <w:rFonts w:ascii="Times New Roman" w:hAnsi="Times New Roman" w:cs="Times New Roman"/>
          <w:sz w:val="16"/>
          <w:szCs w:val="16"/>
        </w:rPr>
        <w:t>:</w:t>
      </w:r>
    </w:p>
    <w:p w:rsidR="00A73CB3" w:rsidRDefault="00A73CB3" w:rsidP="00DA6196">
      <w:pPr>
        <w:spacing w:after="0" w:line="240" w:lineRule="auto"/>
        <w:ind w:left="5812"/>
        <w:jc w:val="both"/>
        <w:rPr>
          <w:rFonts w:ascii="Times New Roman" w:hAnsi="Times New Roman" w:cs="Times New Roman"/>
          <w:sz w:val="16"/>
          <w:szCs w:val="16"/>
        </w:rPr>
      </w:pPr>
    </w:p>
    <w:p w:rsidR="00815E35" w:rsidRPr="00815E35" w:rsidRDefault="00815E35" w:rsidP="00DA6196">
      <w:pPr>
        <w:spacing w:after="0" w:line="240" w:lineRule="auto"/>
        <w:ind w:left="5812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5E35">
        <w:rPr>
          <w:rFonts w:ascii="Times New Roman" w:hAnsi="Times New Roman" w:cs="Times New Roman"/>
          <w:sz w:val="16"/>
          <w:szCs w:val="16"/>
        </w:rPr>
        <w:t>утвержден</w:t>
      </w:r>
      <w:proofErr w:type="gramEnd"/>
      <w:r w:rsidRPr="00815E35">
        <w:rPr>
          <w:rFonts w:ascii="Times New Roman" w:hAnsi="Times New Roman" w:cs="Times New Roman"/>
          <w:sz w:val="16"/>
          <w:szCs w:val="16"/>
        </w:rPr>
        <w:t xml:space="preserve"> в новой редакции: </w:t>
      </w:r>
    </w:p>
    <w:p w:rsidR="00815E35" w:rsidRPr="00815E35" w:rsidRDefault="00815E35" w:rsidP="00DA6196">
      <w:pPr>
        <w:spacing w:after="0" w:line="240" w:lineRule="auto"/>
        <w:ind w:left="5812"/>
        <w:jc w:val="both"/>
        <w:rPr>
          <w:rFonts w:ascii="Times New Roman" w:hAnsi="Times New Roman" w:cs="Times New Roman"/>
          <w:sz w:val="16"/>
          <w:szCs w:val="16"/>
        </w:rPr>
      </w:pPr>
      <w:r w:rsidRPr="00815E35">
        <w:rPr>
          <w:rFonts w:ascii="Times New Roman" w:hAnsi="Times New Roman" w:cs="Times New Roman"/>
          <w:sz w:val="16"/>
          <w:szCs w:val="16"/>
        </w:rPr>
        <w:t xml:space="preserve">протокол от </w:t>
      </w:r>
      <w:r w:rsidR="00DA6196">
        <w:rPr>
          <w:rFonts w:ascii="Times New Roman" w:hAnsi="Times New Roman" w:cs="Times New Roman"/>
          <w:sz w:val="16"/>
          <w:szCs w:val="16"/>
        </w:rPr>
        <w:t>25.04.2017</w:t>
      </w:r>
      <w:r w:rsidRPr="00815E35">
        <w:rPr>
          <w:rFonts w:ascii="Times New Roman" w:hAnsi="Times New Roman" w:cs="Times New Roman"/>
          <w:sz w:val="16"/>
          <w:szCs w:val="16"/>
        </w:rPr>
        <w:t xml:space="preserve"> г. № </w:t>
      </w:r>
      <w:r w:rsidR="00DA6196">
        <w:rPr>
          <w:rFonts w:ascii="Times New Roman" w:hAnsi="Times New Roman" w:cs="Times New Roman"/>
          <w:sz w:val="16"/>
          <w:szCs w:val="16"/>
        </w:rPr>
        <w:t>0</w:t>
      </w:r>
      <w:r w:rsidRPr="00815E35">
        <w:rPr>
          <w:rFonts w:ascii="Times New Roman" w:hAnsi="Times New Roman" w:cs="Times New Roman"/>
          <w:sz w:val="16"/>
          <w:szCs w:val="16"/>
        </w:rPr>
        <w:t>1</w:t>
      </w:r>
    </w:p>
    <w:p w:rsidR="00815E35" w:rsidRPr="00815E35" w:rsidRDefault="00815E35" w:rsidP="00DA6196">
      <w:pPr>
        <w:spacing w:after="0" w:line="240" w:lineRule="auto"/>
        <w:ind w:left="5812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5E35">
        <w:rPr>
          <w:rFonts w:ascii="Times New Roman" w:hAnsi="Times New Roman" w:cs="Times New Roman"/>
          <w:sz w:val="16"/>
          <w:szCs w:val="16"/>
        </w:rPr>
        <w:t>утвержден</w:t>
      </w:r>
      <w:proofErr w:type="gramEnd"/>
      <w:r w:rsidRPr="00815E35">
        <w:rPr>
          <w:rFonts w:ascii="Times New Roman" w:hAnsi="Times New Roman" w:cs="Times New Roman"/>
          <w:sz w:val="16"/>
          <w:szCs w:val="16"/>
        </w:rPr>
        <w:t xml:space="preserve"> в новой редакции: </w:t>
      </w:r>
    </w:p>
    <w:p w:rsidR="00815E35" w:rsidRPr="00815E35" w:rsidRDefault="00815E35" w:rsidP="00DA6196">
      <w:pPr>
        <w:spacing w:after="0" w:line="240" w:lineRule="auto"/>
        <w:ind w:left="5812"/>
        <w:jc w:val="both"/>
        <w:rPr>
          <w:rFonts w:ascii="Times New Roman" w:hAnsi="Times New Roman" w:cs="Times New Roman"/>
          <w:sz w:val="16"/>
          <w:szCs w:val="16"/>
        </w:rPr>
      </w:pPr>
      <w:r w:rsidRPr="00815E35">
        <w:rPr>
          <w:rFonts w:ascii="Times New Roman" w:hAnsi="Times New Roman" w:cs="Times New Roman"/>
          <w:sz w:val="16"/>
          <w:szCs w:val="16"/>
        </w:rPr>
        <w:t xml:space="preserve">протокол от </w:t>
      </w:r>
      <w:r w:rsidR="00DA6196">
        <w:rPr>
          <w:rFonts w:ascii="Times New Roman" w:hAnsi="Times New Roman" w:cs="Times New Roman"/>
          <w:sz w:val="16"/>
          <w:szCs w:val="16"/>
        </w:rPr>
        <w:t>17.10.2018</w:t>
      </w:r>
      <w:r w:rsidRPr="00815E35">
        <w:rPr>
          <w:rFonts w:ascii="Times New Roman" w:hAnsi="Times New Roman" w:cs="Times New Roman"/>
          <w:sz w:val="16"/>
          <w:szCs w:val="16"/>
        </w:rPr>
        <w:t xml:space="preserve"> г. № </w:t>
      </w:r>
      <w:r w:rsidR="00DA6196">
        <w:rPr>
          <w:rFonts w:ascii="Times New Roman" w:hAnsi="Times New Roman" w:cs="Times New Roman"/>
          <w:sz w:val="16"/>
          <w:szCs w:val="16"/>
        </w:rPr>
        <w:t>02</w:t>
      </w:r>
    </w:p>
    <w:p w:rsidR="00DA6196" w:rsidRPr="00815E35" w:rsidRDefault="00DA6196" w:rsidP="00DA6196">
      <w:pPr>
        <w:spacing w:after="0" w:line="240" w:lineRule="auto"/>
        <w:ind w:left="5812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115165231"/>
      <w:proofErr w:type="gramStart"/>
      <w:r w:rsidRPr="00815E35">
        <w:rPr>
          <w:rFonts w:ascii="Times New Roman" w:hAnsi="Times New Roman" w:cs="Times New Roman"/>
          <w:sz w:val="16"/>
          <w:szCs w:val="16"/>
        </w:rPr>
        <w:t>утвержден</w:t>
      </w:r>
      <w:proofErr w:type="gramEnd"/>
      <w:r w:rsidRPr="00815E35">
        <w:rPr>
          <w:rFonts w:ascii="Times New Roman" w:hAnsi="Times New Roman" w:cs="Times New Roman"/>
          <w:sz w:val="16"/>
          <w:szCs w:val="16"/>
        </w:rPr>
        <w:t xml:space="preserve"> в новой редакции: </w:t>
      </w:r>
    </w:p>
    <w:p w:rsidR="00815E35" w:rsidRPr="00815E35" w:rsidRDefault="00815E35" w:rsidP="00DA6196">
      <w:pPr>
        <w:spacing w:after="0" w:line="240" w:lineRule="auto"/>
        <w:ind w:left="5812"/>
        <w:jc w:val="both"/>
        <w:rPr>
          <w:rFonts w:ascii="Times New Roman" w:hAnsi="Times New Roman" w:cs="Times New Roman"/>
          <w:sz w:val="16"/>
          <w:szCs w:val="16"/>
        </w:rPr>
      </w:pPr>
      <w:r w:rsidRPr="00815E35">
        <w:rPr>
          <w:rFonts w:ascii="Times New Roman" w:hAnsi="Times New Roman" w:cs="Times New Roman"/>
          <w:sz w:val="16"/>
          <w:szCs w:val="16"/>
        </w:rPr>
        <w:t xml:space="preserve">протокол от </w:t>
      </w:r>
      <w:r w:rsidR="00DA6196">
        <w:rPr>
          <w:rFonts w:ascii="Times New Roman" w:hAnsi="Times New Roman" w:cs="Times New Roman"/>
          <w:sz w:val="16"/>
          <w:szCs w:val="16"/>
        </w:rPr>
        <w:t>24.04.2019</w:t>
      </w:r>
      <w:r w:rsidRPr="00815E35">
        <w:rPr>
          <w:rFonts w:ascii="Times New Roman" w:hAnsi="Times New Roman" w:cs="Times New Roman"/>
          <w:sz w:val="16"/>
          <w:szCs w:val="16"/>
        </w:rPr>
        <w:t xml:space="preserve"> г. № </w:t>
      </w:r>
      <w:r w:rsidR="00DA6196">
        <w:rPr>
          <w:rFonts w:ascii="Times New Roman" w:hAnsi="Times New Roman" w:cs="Times New Roman"/>
          <w:sz w:val="16"/>
          <w:szCs w:val="16"/>
        </w:rPr>
        <w:t>02</w:t>
      </w:r>
    </w:p>
    <w:bookmarkEnd w:id="0"/>
    <w:p w:rsidR="00DA6196" w:rsidRPr="00815E35" w:rsidRDefault="00DA6196" w:rsidP="00DA6196">
      <w:pPr>
        <w:spacing w:after="0" w:line="240" w:lineRule="auto"/>
        <w:ind w:left="5812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5E35">
        <w:rPr>
          <w:rFonts w:ascii="Times New Roman" w:hAnsi="Times New Roman" w:cs="Times New Roman"/>
          <w:sz w:val="16"/>
          <w:szCs w:val="16"/>
        </w:rPr>
        <w:t>утвержден</w:t>
      </w:r>
      <w:proofErr w:type="gramEnd"/>
      <w:r w:rsidRPr="00815E35">
        <w:rPr>
          <w:rFonts w:ascii="Times New Roman" w:hAnsi="Times New Roman" w:cs="Times New Roman"/>
          <w:sz w:val="16"/>
          <w:szCs w:val="16"/>
        </w:rPr>
        <w:t xml:space="preserve"> в новой редакции: </w:t>
      </w:r>
    </w:p>
    <w:p w:rsidR="00DA6196" w:rsidRPr="00815E35" w:rsidRDefault="00DA6196" w:rsidP="00DA6196">
      <w:pPr>
        <w:spacing w:after="0" w:line="240" w:lineRule="auto"/>
        <w:ind w:left="5812"/>
        <w:jc w:val="both"/>
        <w:rPr>
          <w:rFonts w:ascii="Times New Roman" w:hAnsi="Times New Roman" w:cs="Times New Roman"/>
          <w:sz w:val="16"/>
          <w:szCs w:val="16"/>
        </w:rPr>
      </w:pPr>
      <w:r w:rsidRPr="00815E35">
        <w:rPr>
          <w:rFonts w:ascii="Times New Roman" w:hAnsi="Times New Roman" w:cs="Times New Roman"/>
          <w:sz w:val="16"/>
          <w:szCs w:val="16"/>
        </w:rPr>
        <w:t xml:space="preserve">протокол от 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Pr="00815E3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15E35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815E35">
        <w:rPr>
          <w:rFonts w:ascii="Times New Roman" w:hAnsi="Times New Roman" w:cs="Times New Roman"/>
          <w:sz w:val="16"/>
          <w:szCs w:val="16"/>
        </w:rPr>
        <w:t xml:space="preserve">. № </w:t>
      </w:r>
      <w:r>
        <w:rPr>
          <w:rFonts w:ascii="Times New Roman" w:hAnsi="Times New Roman" w:cs="Times New Roman"/>
          <w:sz w:val="16"/>
          <w:szCs w:val="16"/>
        </w:rPr>
        <w:t>_______</w:t>
      </w:r>
    </w:p>
    <w:p w:rsidR="00815E35" w:rsidRDefault="00815E35" w:rsidP="00815E35">
      <w:pPr>
        <w:spacing w:after="0" w:line="240" w:lineRule="auto"/>
        <w:ind w:left="5245"/>
        <w:jc w:val="both"/>
        <w:rPr>
          <w:rFonts w:ascii="Times New Roman" w:hAnsi="Times New Roman" w:cs="Times New Roman"/>
          <w:sz w:val="16"/>
          <w:szCs w:val="16"/>
        </w:rPr>
      </w:pPr>
    </w:p>
    <w:p w:rsidR="00DA6196" w:rsidRDefault="00DA6196" w:rsidP="00815E35">
      <w:pPr>
        <w:spacing w:after="0" w:line="240" w:lineRule="auto"/>
        <w:ind w:left="5245"/>
        <w:jc w:val="both"/>
        <w:rPr>
          <w:rFonts w:ascii="Times New Roman" w:hAnsi="Times New Roman" w:cs="Times New Roman"/>
          <w:sz w:val="16"/>
          <w:szCs w:val="16"/>
        </w:rPr>
      </w:pPr>
    </w:p>
    <w:p w:rsidR="00DA6196" w:rsidRDefault="00DA6196" w:rsidP="00815E35">
      <w:pPr>
        <w:spacing w:after="0" w:line="240" w:lineRule="auto"/>
        <w:ind w:left="5245"/>
        <w:jc w:val="both"/>
        <w:rPr>
          <w:rFonts w:ascii="Times New Roman" w:hAnsi="Times New Roman" w:cs="Times New Roman"/>
          <w:sz w:val="16"/>
          <w:szCs w:val="16"/>
        </w:rPr>
      </w:pPr>
    </w:p>
    <w:p w:rsidR="00DA6196" w:rsidRDefault="00DA6196" w:rsidP="00815E35">
      <w:pPr>
        <w:spacing w:after="0" w:line="240" w:lineRule="auto"/>
        <w:ind w:left="5245"/>
        <w:jc w:val="both"/>
        <w:rPr>
          <w:rFonts w:ascii="Times New Roman" w:hAnsi="Times New Roman" w:cs="Times New Roman"/>
          <w:sz w:val="16"/>
          <w:szCs w:val="16"/>
        </w:rPr>
      </w:pPr>
    </w:p>
    <w:p w:rsidR="00DA6196" w:rsidRDefault="00DA6196" w:rsidP="00815E35">
      <w:pPr>
        <w:spacing w:after="0" w:line="240" w:lineRule="auto"/>
        <w:ind w:left="5245"/>
        <w:jc w:val="both"/>
        <w:rPr>
          <w:rFonts w:ascii="Times New Roman" w:hAnsi="Times New Roman" w:cs="Times New Roman"/>
          <w:sz w:val="16"/>
          <w:szCs w:val="16"/>
        </w:rPr>
      </w:pPr>
    </w:p>
    <w:p w:rsidR="00DA6196" w:rsidRDefault="00DA6196" w:rsidP="00815E35">
      <w:pPr>
        <w:spacing w:after="0" w:line="240" w:lineRule="auto"/>
        <w:ind w:left="5245"/>
        <w:jc w:val="both"/>
        <w:rPr>
          <w:rFonts w:ascii="Times New Roman" w:hAnsi="Times New Roman" w:cs="Times New Roman"/>
          <w:sz w:val="16"/>
          <w:szCs w:val="16"/>
        </w:rPr>
      </w:pPr>
    </w:p>
    <w:p w:rsidR="00DA6196" w:rsidRPr="007B7D4F" w:rsidRDefault="00DA6196" w:rsidP="00815E35">
      <w:pPr>
        <w:spacing w:after="0" w:line="240" w:lineRule="auto"/>
        <w:ind w:left="5245"/>
        <w:jc w:val="both"/>
        <w:rPr>
          <w:rFonts w:ascii="Times New Roman" w:hAnsi="Times New Roman" w:cs="Times New Roman"/>
          <w:sz w:val="40"/>
          <w:szCs w:val="40"/>
        </w:rPr>
      </w:pPr>
    </w:p>
    <w:p w:rsidR="000B3263" w:rsidRPr="007B7D4F" w:rsidRDefault="00DA6196" w:rsidP="00DA61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7D4F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DA6196" w:rsidRPr="007B7D4F" w:rsidRDefault="00DA6196" w:rsidP="00DA61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7D4F">
        <w:rPr>
          <w:rFonts w:ascii="Times New Roman" w:hAnsi="Times New Roman" w:cs="Times New Roman"/>
          <w:b/>
          <w:bCs/>
          <w:sz w:val="32"/>
          <w:szCs w:val="32"/>
        </w:rPr>
        <w:t>«О реестре членов Ассоциации Некоммерческое партнерство «Саморегулируемая организация «Строительный союз Калининградской области»</w:t>
      </w:r>
    </w:p>
    <w:p w:rsidR="00DA6196" w:rsidRPr="007B7D4F" w:rsidRDefault="00DA6196" w:rsidP="00DA6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D4F">
        <w:rPr>
          <w:rFonts w:ascii="Times New Roman" w:hAnsi="Times New Roman" w:cs="Times New Roman"/>
          <w:b/>
          <w:bCs/>
          <w:sz w:val="24"/>
          <w:szCs w:val="24"/>
        </w:rPr>
        <w:t>(новая редакция)</w:t>
      </w:r>
    </w:p>
    <w:p w:rsidR="00DA6196" w:rsidRPr="007B7D4F" w:rsidRDefault="00DA6196" w:rsidP="00DA61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A6196" w:rsidRDefault="00DA6196" w:rsidP="00DA6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196" w:rsidRDefault="00DA6196" w:rsidP="00DA6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196" w:rsidRDefault="00DA6196" w:rsidP="00DA6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196" w:rsidRDefault="00DA6196" w:rsidP="00DA6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196" w:rsidRDefault="00DA6196" w:rsidP="00DA6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196" w:rsidRDefault="00DA6196" w:rsidP="00DA6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196" w:rsidRDefault="00DA6196" w:rsidP="00DA6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196" w:rsidRDefault="00DA6196" w:rsidP="00DA6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196" w:rsidRDefault="00DA6196" w:rsidP="00DA6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196" w:rsidRDefault="00DA6196" w:rsidP="00DA6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196" w:rsidRDefault="00DA6196" w:rsidP="00DA6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196" w:rsidRDefault="00DA6196" w:rsidP="00DA6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595" w:rsidRDefault="00182595" w:rsidP="00DA6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595" w:rsidRDefault="00182595" w:rsidP="00DA6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196" w:rsidRDefault="00DA6196" w:rsidP="00DA6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Калининград</w:t>
      </w:r>
      <w:r w:rsidR="0018259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2022 года</w:t>
      </w:r>
    </w:p>
    <w:p w:rsidR="00DA6196" w:rsidRDefault="00DA6196" w:rsidP="00DA6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62C" w:rsidRPr="00B0562C" w:rsidRDefault="00EA3381" w:rsidP="00B0562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B0562C" w:rsidRPr="00B0562C" w:rsidRDefault="00B0562C" w:rsidP="00FE28D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</w:t>
      </w:r>
      <w:r w:rsidRPr="00B0562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кодексом Российской Федерации, Федеральным законом от 01.12.2007 № 315-ФЗ «О </w:t>
      </w:r>
      <w:proofErr w:type="spellStart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организациях», законодательством Российской Федерации и Уставом </w:t>
      </w:r>
      <w:r w:rsidR="00C067EB" w:rsidRPr="00C067EB">
        <w:rPr>
          <w:rFonts w:ascii="Times New Roman" w:hAnsi="Times New Roman" w:cs="Times New Roman"/>
          <w:sz w:val="24"/>
          <w:szCs w:val="24"/>
        </w:rPr>
        <w:t>Ассоциации Некоммерческое партнерство «Саморегулируемая организация «Строительный союз Калининградской области»</w:t>
      </w:r>
      <w:r w:rsidR="00C067EB" w:rsidRPr="00C0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– Ассоциация, Союз или </w:t>
      </w:r>
      <w:proofErr w:type="spellStart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саморегулируемая</w:t>
      </w:r>
      <w:proofErr w:type="spellEnd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организация).</w:t>
      </w:r>
    </w:p>
    <w:p w:rsidR="00B0562C" w:rsidRPr="00B0562C" w:rsidRDefault="00B0562C" w:rsidP="00FE28D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устанавливает порядок формирования и ведения реестра членов Ассоциации.</w:t>
      </w:r>
    </w:p>
    <w:p w:rsidR="00B0562C" w:rsidRPr="00B0562C" w:rsidRDefault="00B0562C" w:rsidP="00FE28D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членов Ассоциации представляет собой информационный ресурс, соответствующий требованиям законодательства Российской</w:t>
      </w: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Федерации и содержащий систематизированную информацию о членах Ассоциации, а также сведения о лицах, прекративших членство в Ассоциации.</w:t>
      </w:r>
    </w:p>
    <w:p w:rsidR="00B0562C" w:rsidRPr="00B0562C" w:rsidRDefault="00B0562C" w:rsidP="00B0562C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562C" w:rsidRPr="00EA3381" w:rsidRDefault="00EA3381" w:rsidP="00EA3381">
      <w:pPr>
        <w:pStyle w:val="a3"/>
        <w:numPr>
          <w:ilvl w:val="0"/>
          <w:numId w:val="3"/>
        </w:num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СВЕДЕНИЙ РЕЕСТРА ЧЛЕНОВ АССОЦИАЦИИ</w:t>
      </w:r>
    </w:p>
    <w:p w:rsidR="00B0562C" w:rsidRPr="00B0562C" w:rsidRDefault="00B0562C" w:rsidP="00601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членов Ассоциации содержит следующие сведения:</w:t>
      </w:r>
    </w:p>
    <w:p w:rsidR="00B0562C" w:rsidRPr="00B0562C" w:rsidRDefault="00B0562C" w:rsidP="00601E7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члена Ассоциации, дата его регистрации в реестре;</w:t>
      </w:r>
    </w:p>
    <w:p w:rsidR="00B0562C" w:rsidRPr="00B0562C" w:rsidRDefault="00B0562C" w:rsidP="00601E7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позволяющие идентифицировать члена Ассоциации:</w:t>
      </w:r>
    </w:p>
    <w:p w:rsidR="00B0562C" w:rsidRPr="00B0562C" w:rsidRDefault="00B0562C" w:rsidP="00B056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B0562C" w:rsidRPr="00B0562C" w:rsidRDefault="00B0562C" w:rsidP="00B056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лица.</w:t>
      </w:r>
      <w:proofErr w:type="gramEnd"/>
    </w:p>
    <w:p w:rsidR="00B0562C" w:rsidRPr="00B0562C" w:rsidRDefault="00B0562C" w:rsidP="00B056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сведения о соответствии члена Ассоциации условиям членства в Ассоциации, предусмотренным законодательством Российской Федерации и (или) внутренними документами Ассоциации.</w:t>
      </w:r>
    </w:p>
    <w:p w:rsidR="00B0562C" w:rsidRPr="00B0562C" w:rsidRDefault="00B0562C" w:rsidP="00B056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сведения об обеспечении имущественной ответственности члена Ассоциации перед потребителями произведенных им товаров (работ, услуг) и иными лицами, в том числе:</w:t>
      </w:r>
    </w:p>
    <w:p w:rsidR="00B0562C" w:rsidRPr="00B0562C" w:rsidRDefault="00B0562C" w:rsidP="00B056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страховщике (включая сведения о месте его нахождения, об имеющейся лицензии и информацию, предназначенную для установления контакта), о размере страховой суммы по договору страхования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если требование, предусматривающее наличие такого договора страхования ответственности, является условием членства в Ассоциации; </w:t>
      </w:r>
      <w:proofErr w:type="gramEnd"/>
    </w:p>
    <w:p w:rsidR="00B0562C" w:rsidRPr="00B0562C" w:rsidRDefault="00B0562C" w:rsidP="00B056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размере взноса в компенсационный фонд возмещения вреда Ассоциации.</w:t>
      </w:r>
    </w:p>
    <w:p w:rsidR="00B0562C" w:rsidRPr="00B0562C" w:rsidRDefault="00B0562C" w:rsidP="00B056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сведения о результатах проведенных Ассоциацией проверок члена Ассоциации и фактах применения к нему дисциплинарных и иных взысканий (в случае, если такие проверки проводились и (или) такие взыскания налагались).</w:t>
      </w:r>
    </w:p>
    <w:p w:rsidR="00B0562C" w:rsidRPr="00B0562C" w:rsidRDefault="00B0562C" w:rsidP="00B056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сведения о наличии (отсутствии) у члена Ассоциации права выполнять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заключаемым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</w:t>
      </w: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контрактной системе в сфере закупок товаров, работ, услуг для обеспечения государственных и муниципальных нужд, законодательством Российской</w:t>
      </w:r>
      <w:proofErr w:type="gramEnd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 закупках товаров, работ, услуг отдельными видами юридических лиц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способов):</w:t>
      </w:r>
    </w:p>
    <w:p w:rsidR="00B0562C" w:rsidRPr="00B0562C" w:rsidRDefault="00B0562C" w:rsidP="00B056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взноса в компенсационный фонд обеспечения договорных обязательств Ассоциации; </w:t>
      </w:r>
    </w:p>
    <w:p w:rsidR="00B0562C" w:rsidRPr="00B0562C" w:rsidRDefault="00B0562C" w:rsidP="00B056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страховой суммы по договору о страховании риска ответственности за нарушение членом Ассоциации условий договора строительного подряда, договора подряда на осуществление сноса, заключенных с использованием конкурентных способов определения (в случае установления Ассоциацией требований к своим членам о необходимости такого страхования);</w:t>
      </w:r>
    </w:p>
    <w:p w:rsidR="00B0562C" w:rsidRPr="00B0562C" w:rsidRDefault="00B0562C" w:rsidP="00B056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уплаты взноса (дополнительного взноса) в компенсационный фонд обеспечения договорных обязательств Ассоциации;</w:t>
      </w:r>
    </w:p>
    <w:p w:rsidR="00B0562C" w:rsidRPr="00B0562C" w:rsidRDefault="00B0562C" w:rsidP="00B056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приостановления права осуществлять строительство, реконструкцию, капитальный ремонт, снос объектов капитального строительства).</w:t>
      </w:r>
    </w:p>
    <w:p w:rsidR="00B0562C" w:rsidRPr="00B0562C" w:rsidRDefault="00B0562C" w:rsidP="00B056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сведения о наличии (отсутствии) у члена Ассоциации права осуществлять строительство, реконструкцию, капитальный ремонт, снос особо опасных, технически сложных и уникальных объектов, кроме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особо опасных, технически сложных и уникальных объектов</w:t>
      </w:r>
      <w:proofErr w:type="gramEnd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объектов использования атомной энергии).</w:t>
      </w:r>
    </w:p>
    <w:p w:rsidR="00B0562C" w:rsidRPr="00B0562C" w:rsidRDefault="00B0562C" w:rsidP="00B056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сведения о наличии (отсутствии) у члена Ассоциации права, осуществлять строительство, реконструкцию, капитальный ремонт, снос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объектов использования атомной энергии).</w:t>
      </w:r>
      <w:proofErr w:type="gramEnd"/>
    </w:p>
    <w:p w:rsidR="00B0562C" w:rsidRPr="00B0562C" w:rsidRDefault="00B0562C" w:rsidP="00B056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уровень ответственности члена Ассоциации по обязательствам (простой, первый, второй, третий, четвертый или пятый), определяемый в соответствии с частью 12 статьи 55.16 Градостроительного кодекса Российской Федерации, по договору строительного подряда, договору подряда на осуществление сноса, в соответствии с </w:t>
      </w:r>
      <w:proofErr w:type="gramStart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proofErr w:type="gramEnd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членом Ассоциации внесен взнос в компенсационный фонд возмещения вреда.</w:t>
      </w:r>
    </w:p>
    <w:p w:rsidR="00B0562C" w:rsidRPr="00B0562C" w:rsidRDefault="00B0562C" w:rsidP="00B056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уровень ответственности члена Ассоциации по обязательствам (первый, второй, третий, четвертый или пятый), определяемый в соответствии с частью 13 статьи 55.16 Градостроительного кодекса Российской Федерации, по договорам строительного подряда, договорам подряда на осуществление сноса, заключенным с использованием конкурентных способов, в соответствии с которыми указанным членом Ассоциации внесен взнос в компенсационный фонд обеспечения договорных обязательств.</w:t>
      </w:r>
      <w:proofErr w:type="gramEnd"/>
    </w:p>
    <w:p w:rsidR="00B0562C" w:rsidRPr="00B0562C" w:rsidRDefault="00B0562C" w:rsidP="00B056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сведения о фактическом совокупном размере обязатель</w:t>
      </w:r>
      <w:proofErr w:type="gramStart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чл</w:t>
      </w:r>
      <w:proofErr w:type="gramEnd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Ассоциации по договорам строительного подряда, договорам подряда на осуществление сноса, заключенным с использованием конкурентных способов, определяемом в соответствии с частью 7 статьи 55.13 Градостроительного кодекса Российской Федерации.</w:t>
      </w:r>
    </w:p>
    <w:p w:rsidR="00B0562C" w:rsidRPr="00B0562C" w:rsidRDefault="00B0562C" w:rsidP="00B470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В отношении лиц, прекративших свое членство в Ассоциации, в реестре членов Ассоциации наряду с информацией, указанной в пунктах 2.1 – 2.11 настоящего Положения, должна содержаться подлежащая размещению на официальном сайте информация о дате прекращения членства в Ассоциации и об основаниях такого прекращения.</w:t>
      </w:r>
    </w:p>
    <w:p w:rsidR="00B0562C" w:rsidRDefault="00B0562C" w:rsidP="00B470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2.13. Если иное не установлено действующим законодательством, в реестре членов Ассоциации могут содержаться иные сведения, предоставление которых является обязательным для Ассоциации в соответствии с Регламентом ведения единого реестра сведений о членах </w:t>
      </w:r>
      <w:proofErr w:type="spellStart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в области строительства, реконструкции, капитального ремонта, сноса объектов капитального строительства и их обязательствах, утвержденным национальным объединением </w:t>
      </w:r>
      <w:proofErr w:type="spellStart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</w:t>
      </w:r>
    </w:p>
    <w:p w:rsidR="00B470AB" w:rsidRPr="00B0562C" w:rsidRDefault="00B470AB" w:rsidP="00B056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381" w:rsidRDefault="00EA3381" w:rsidP="00B470A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ВЕДЕНИЕ РЕЕСТРА ЧЛЕНОВ АССОЦИАЦИИ</w:t>
      </w:r>
    </w:p>
    <w:p w:rsidR="00B0562C" w:rsidRPr="00B0562C" w:rsidRDefault="00B0562C" w:rsidP="00B056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Ассоциация ведет реестр членов Ассоциации в составе единого реестра сведений о членах </w:t>
      </w:r>
      <w:proofErr w:type="spellStart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в области строительства, реконструкции, капитального ремонта, сноса объектов капитального строительства и их обязательствах (далее - единый реестр).</w:t>
      </w:r>
    </w:p>
    <w:p w:rsidR="00B0562C" w:rsidRPr="00B0562C" w:rsidRDefault="00B0562C" w:rsidP="00B05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Ассоциация размещает на своем официальном сайте в сети "Интернет"  сведения, содержащиеся в реестре членов Ассоциации, с учетом требований к обеспечению </w:t>
      </w:r>
      <w:proofErr w:type="spellStart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саморегулируемыми</w:t>
      </w:r>
      <w:proofErr w:type="spellEnd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доступа к документам и информации, подлежащим обязательному размещению на официальных сайтах </w:t>
      </w:r>
      <w:proofErr w:type="spellStart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а также требований к технологическим, программным, лингвистическим средствам обеспечения пользования официальными сайтами таких </w:t>
      </w:r>
      <w:proofErr w:type="spellStart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установленных в соответствии с частью 5 статьи 7 Федерального закона</w:t>
      </w:r>
      <w:proofErr w:type="gramEnd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</w:t>
      </w:r>
      <w:proofErr w:type="spellStart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организациях".</w:t>
      </w:r>
    </w:p>
    <w:p w:rsidR="00B0562C" w:rsidRPr="00B0562C" w:rsidRDefault="00B0562C" w:rsidP="00B05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Раскрытию на официальном сайте подлежат сведения, указанные разделе 2 настоящего Положения, за исключением сведений о месте жительства, паспортных данных (для индивидуального предпринимателя) и иных сведений, если доступ к ним ограничен федеральными законами.</w:t>
      </w:r>
    </w:p>
    <w:p w:rsidR="00B0562C" w:rsidRPr="00B0562C" w:rsidRDefault="00B0562C" w:rsidP="00B05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Ассоциация ведет реестр членов Ассоциации со дня внесения сведений о ней в государственный реестр </w:t>
      </w:r>
      <w:proofErr w:type="spellStart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в соответствии с требованиями, установленными законодательством Российской Федерации.</w:t>
      </w:r>
    </w:p>
    <w:p w:rsidR="00B0562C" w:rsidRPr="00B0562C" w:rsidRDefault="00B0562C" w:rsidP="00B05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Ассоциацией решения о приеме индивидуального предпринимателя или юридического лица в члены Ассоциации Ассоциация открывает раздел реестра членов Ассоциации в составе единого реестра о новом члене Ассоциации и размещает в этом разделе сведения о нем, предусмотренные разделом 2 настоящего Положения настоящего Положения, в течение 5 рабочих дней со дня вступления в силу указанного решения.</w:t>
      </w:r>
      <w:proofErr w:type="gramEnd"/>
    </w:p>
    <w:p w:rsidR="00B0562C" w:rsidRPr="00B0562C" w:rsidRDefault="00B0562C" w:rsidP="00B0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3.6. В случае поступления в Ассоциацию заявления члена Ассоциации о добровольном прекращении его членства Ассоциация не позднее дня поступления указанного заявления </w:t>
      </w:r>
      <w:proofErr w:type="gramStart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и размещает</w:t>
      </w:r>
      <w:proofErr w:type="gramEnd"/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соответствующем разделе реестра членов Ассоциации в составе единого реестра</w:t>
      </w:r>
      <w:r w:rsidRPr="00B0562C">
        <w:rPr>
          <w:rFonts w:ascii="Calibri" w:eastAsia="Times New Roman" w:hAnsi="Calibri" w:cs="Times New Roman"/>
          <w:lang w:eastAsia="ru-RU"/>
        </w:rPr>
        <w:t xml:space="preserve"> </w:t>
      </w: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прекращении членства индивидуального предпринимателя или юридического лица в Ассоциации.</w:t>
      </w:r>
    </w:p>
    <w:p w:rsidR="00B0562C" w:rsidRDefault="00B0562C" w:rsidP="00B0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3.7. Ассоциация несет ответственность за неисполнение или ненадлежащее исполнение обязанностей по ведению реестра членов Ассоциации, в том числе обеспечение конфиденциальности информации реестра и предоставление недостоверных или неполных данных.</w:t>
      </w:r>
    </w:p>
    <w:p w:rsidR="00254286" w:rsidRDefault="00254286" w:rsidP="0025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Ассоциация </w:t>
      </w:r>
      <w:r w:rsidR="00695E3F" w:rsidRPr="00695E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выгрузку</w:t>
      </w:r>
      <w:r w:rsidRPr="0069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E3F" w:rsidRPr="0069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единый реестр </w:t>
      </w:r>
      <w:r w:rsidRPr="00695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</w:t>
      </w:r>
      <w:r w:rsidR="00695E3F" w:rsidRPr="00695E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9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фактическом совокупном размере обязатель</w:t>
      </w:r>
      <w:proofErr w:type="gramStart"/>
      <w:r w:rsidRPr="00695E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чл</w:t>
      </w:r>
      <w:proofErr w:type="gramEnd"/>
      <w:r w:rsidRPr="00695E3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Ассоциации по договорам строительного подряда, договорам подряда на осуществление сноса, заключенным с использованием конкурентных способов, определяемом в соответствии с частью 7 статьи 55.13 Градостроительного кодекса Российской Федерации</w:t>
      </w:r>
      <w:r w:rsidR="00695E3F" w:rsidRPr="00695E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одного раза в год.</w:t>
      </w:r>
    </w:p>
    <w:p w:rsidR="00695E3F" w:rsidRPr="00695E3F" w:rsidRDefault="00695E3F" w:rsidP="0025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381" w:rsidRPr="00335009" w:rsidRDefault="00EA3381" w:rsidP="00EA3381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bookmarkStart w:id="1" w:name="_Toc59783351"/>
      <w:r w:rsidRPr="0033500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lastRenderedPageBreak/>
        <w:t xml:space="preserve">4. </w:t>
      </w:r>
      <w:r w:rsidRPr="003350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ВНЕСЕНИЕ ИЗМЕНЕНИЙ В СВЕДЕНИЯ О ЧЛЕНЕ АССОЦИАЦИИ В РЕЕСТР ЧЛЕНОВ АССОЦИАЦИИ</w:t>
      </w:r>
      <w:bookmarkEnd w:id="1"/>
    </w:p>
    <w:p w:rsidR="00F805DE" w:rsidRPr="00F805DE" w:rsidRDefault="00EA3381" w:rsidP="00F805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5009">
        <w:rPr>
          <w:rFonts w:ascii="Times New Roman" w:eastAsia="Calibri" w:hAnsi="Times New Roman" w:cs="Times New Roman"/>
          <w:sz w:val="24"/>
          <w:szCs w:val="24"/>
        </w:rPr>
        <w:t>4.1.</w:t>
      </w:r>
      <w:r w:rsidRPr="003350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805DE" w:rsidRPr="00F805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требованием части 7 статьи 7.1. </w:t>
      </w:r>
      <w:proofErr w:type="gramStart"/>
      <w:r w:rsidR="00F805DE" w:rsidRPr="00F805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закона от 01.12.2007 № 315-ФЗ "О </w:t>
      </w:r>
      <w:proofErr w:type="spellStart"/>
      <w:r w:rsidR="00F805DE" w:rsidRPr="00F805DE">
        <w:rPr>
          <w:rFonts w:ascii="Times New Roman" w:eastAsia="Calibri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="00F805DE" w:rsidRPr="00F805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организациях", член </w:t>
      </w:r>
      <w:proofErr w:type="spellStart"/>
      <w:r w:rsidR="00F805DE" w:rsidRPr="00F805DE">
        <w:rPr>
          <w:rFonts w:ascii="Times New Roman" w:eastAsia="Calibri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F805DE" w:rsidRPr="00F805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 обязан уведомлять </w:t>
      </w:r>
      <w:proofErr w:type="spellStart"/>
      <w:r w:rsidR="00F805DE" w:rsidRPr="00F805DE">
        <w:rPr>
          <w:rFonts w:ascii="Times New Roman" w:eastAsia="Calibri" w:hAnsi="Times New Roman" w:cs="Times New Roman"/>
          <w:sz w:val="24"/>
          <w:szCs w:val="24"/>
          <w:lang w:eastAsia="ru-RU"/>
        </w:rPr>
        <w:t>саморегулируемую</w:t>
      </w:r>
      <w:proofErr w:type="spellEnd"/>
      <w:r w:rsidR="00F805DE" w:rsidRPr="00F805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</w:t>
      </w:r>
      <w:proofErr w:type="spellStart"/>
      <w:r w:rsidR="00F805DE" w:rsidRPr="00F805DE">
        <w:rPr>
          <w:rFonts w:ascii="Times New Roman" w:eastAsia="Calibri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="00F805DE" w:rsidRPr="00F805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организации, в течение 3 (трех) рабочих дней со дня, следующего за днем наступления таких событий.</w:t>
      </w:r>
      <w:proofErr w:type="gramEnd"/>
    </w:p>
    <w:p w:rsidR="00EA3381" w:rsidRPr="00335009" w:rsidRDefault="00EA3381" w:rsidP="00EA3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Член Ассоциации должен обратиться </w:t>
      </w:r>
      <w:proofErr w:type="gramStart"/>
      <w:r w:rsidRPr="00335009">
        <w:rPr>
          <w:rFonts w:ascii="Times New Roman" w:eastAsia="Times New Roman" w:hAnsi="Times New Roman" w:cs="Times New Roman"/>
          <w:color w:val="000000"/>
          <w:sz w:val="24"/>
          <w:szCs w:val="24"/>
        </w:rPr>
        <w:t>с заявлением о внесении изменений</w:t>
      </w:r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сведения о члене Ассоциации в реестр</w:t>
      </w:r>
      <w:proofErr w:type="gramEnd"/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членов Ассоциации (Приложения № </w:t>
      </w:r>
      <w:r w:rsidR="00F805D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805DE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EA3381" w:rsidRPr="00335009" w:rsidRDefault="00EA3381" w:rsidP="00EA33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009">
        <w:rPr>
          <w:rFonts w:ascii="Times New Roman" w:eastAsia="Calibri" w:hAnsi="Times New Roman" w:cs="Times New Roman"/>
          <w:sz w:val="24"/>
          <w:szCs w:val="24"/>
        </w:rPr>
        <w:t xml:space="preserve">4.2.1. К заявлению </w:t>
      </w:r>
      <w:r w:rsidRPr="003350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внесении изменений в реестр членов</w:t>
      </w:r>
      <w:r w:rsidRPr="0033500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35009">
        <w:rPr>
          <w:rFonts w:ascii="Times New Roman" w:eastAsia="Calibri" w:hAnsi="Times New Roman" w:cs="Times New Roman"/>
          <w:sz w:val="24"/>
          <w:szCs w:val="24"/>
        </w:rPr>
        <w:t xml:space="preserve">АНП «СРО «ССКО должны быть приложены </w:t>
      </w:r>
      <w:r w:rsidR="00F805DE">
        <w:rPr>
          <w:rFonts w:ascii="Times New Roman" w:eastAsia="Calibri" w:hAnsi="Times New Roman" w:cs="Times New Roman"/>
          <w:sz w:val="24"/>
          <w:szCs w:val="24"/>
        </w:rPr>
        <w:t xml:space="preserve">подтверждающие </w:t>
      </w:r>
      <w:r w:rsidRPr="00335009">
        <w:rPr>
          <w:rFonts w:ascii="Times New Roman" w:eastAsia="Calibri" w:hAnsi="Times New Roman" w:cs="Times New Roman"/>
          <w:sz w:val="24"/>
          <w:szCs w:val="24"/>
        </w:rPr>
        <w:t>документы</w:t>
      </w:r>
      <w:r w:rsidR="00F805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3381" w:rsidRPr="00335009" w:rsidRDefault="00EA3381" w:rsidP="00EA3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4.3. После получения от члена АНП «СРО «ССКО» заявления и приложенных документов, АНП «СРО «ССКО» </w:t>
      </w:r>
      <w:r w:rsidRPr="00335009">
        <w:rPr>
          <w:rFonts w:ascii="Times New Roman" w:eastAsia="Calibri" w:hAnsi="Times New Roman" w:cs="Times New Roman"/>
          <w:sz w:val="24"/>
          <w:szCs w:val="24"/>
        </w:rPr>
        <w:t>в срок до 30 (</w:t>
      </w:r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>тридцати) календарных дней осуществляет их проверку на соответствие члена Ассоциации требованиям к членам Ассоциации</w:t>
      </w:r>
      <w:r w:rsidRPr="003350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3381" w:rsidRPr="00335009" w:rsidRDefault="00EA3381" w:rsidP="00EA3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 По результатам проверки АНП «СРО «ССКО» </w:t>
      </w:r>
      <w:proofErr w:type="gramStart"/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составляется акт и вносятся</w:t>
      </w:r>
      <w:proofErr w:type="gramEnd"/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соответствующие изменения в сведения о члене Ассоциации в реестре членов Ассоциации. </w:t>
      </w:r>
    </w:p>
    <w:p w:rsidR="00EA3381" w:rsidRPr="00335009" w:rsidRDefault="00EA3381" w:rsidP="00EA3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4.4.1. </w:t>
      </w:r>
      <w:proofErr w:type="gramStart"/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>При установленном результатами проверки соответствии члена Ассоциации требованиям к членам Ассоциации по заявляемому уровню ответственности, и необходимости увеличения размера внесенного членом Ассоциации взноса в компенсационный фонд (в компенсационные фонды), Органом по контролю члену Ассоциации направляется требование об обязанности внести дополнительный взнос в соответствующий компенсационный фонд (возмещения вреда, обеспечения договорных обязательств) в соответствии с заявленным уровнем ответственности.</w:t>
      </w:r>
      <w:proofErr w:type="gramEnd"/>
    </w:p>
    <w:p w:rsidR="00EA3381" w:rsidRPr="00335009" w:rsidRDefault="00EA3381" w:rsidP="00EA3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>4.4.2. Член Ассоциации, после получения требования об обязанности внести дополнительный взнос в соответствующий компенсационный фонд (возмещения вреда, обеспечения договорных обязательств), в течение 7 (семи) рабочих дней самостоятельно обязан внести указанный дополнительный взнос в соответствующий компенсационный фонд (возмещения вреда, обеспечения договорных обязательств) в соответствии с заявленным уровнем ответственности.</w:t>
      </w:r>
    </w:p>
    <w:p w:rsidR="00EA3381" w:rsidRPr="00335009" w:rsidRDefault="00EA3381" w:rsidP="00F8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4.5. </w:t>
      </w:r>
      <w:proofErr w:type="gramStart"/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>Член Ассоциации, одновременно с заявлением об изменении планируемой стоимости строительства по одному договору или с заявлением о решении осуществлять строительство, реконструкцию и капитальный ремонт, снос в отношении особо опасных, технически сложных и уникальных объектов капитального строительства, обязан внести соответствующие необходимые изменения либо в действующий договор страхования гражданской ответственности члена Ассоциации путем заключения дополнительного соглашения, либо заключить новый договор страхования гражданской</w:t>
      </w:r>
      <w:proofErr w:type="gramEnd"/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ответственности, и </w:t>
      </w:r>
      <w:proofErr w:type="gramStart"/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предоставить указанные документы</w:t>
      </w:r>
      <w:proofErr w:type="gramEnd"/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Ассоциацию в случае, если требования о страховании предусмотрены внутренними документами Ассоциации.</w:t>
      </w:r>
    </w:p>
    <w:p w:rsidR="00EA3381" w:rsidRPr="00335009" w:rsidRDefault="00EA3381" w:rsidP="00EA3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4.6. После уплаты дополнительного взноса в соответствующий компенсационный фонд, сведения о внесении изменений в реестр членов Ассоциации вносятся в порядке, установленном законодательством и внутренними документами Ассоциации. </w:t>
      </w:r>
    </w:p>
    <w:p w:rsidR="00EA3381" w:rsidRPr="00335009" w:rsidRDefault="00EA3381" w:rsidP="00EA33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="00F805DE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При поступлении уведомления члена Ассоциации об изменениях сведений о юридическом лице (индивидуальном предпринимателе), содержащихся в ЕГРЮЛ (ЕГРИП) и в реестре членов Ассоциации, и приложенных документов, Орган по контролю в течение 5 (пять) рабочих дней </w:t>
      </w:r>
      <w:proofErr w:type="gramStart"/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 их проверку и передает</w:t>
      </w:r>
      <w:proofErr w:type="gramEnd"/>
      <w:r w:rsidRPr="003350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Исполнительному органу Ассоциации для внесения соответствующих изменений в реестр членов Ассоциации.</w:t>
      </w:r>
    </w:p>
    <w:p w:rsidR="00EA3381" w:rsidRDefault="00EA3381" w:rsidP="00B0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62C" w:rsidRPr="00F805DE" w:rsidRDefault="00F805DE" w:rsidP="00F805DE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ПРЕДОСТАВЛЕНИЕ ИНФОРМАЦИИ </w:t>
      </w:r>
      <w:r w:rsidR="006E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РЕЕСТРА ЧЛЕНОВ АССОЦИАЦИИ </w:t>
      </w:r>
    </w:p>
    <w:p w:rsidR="00B0562C" w:rsidRPr="00B0562C" w:rsidRDefault="00F805DE" w:rsidP="00B056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B0562C"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Сведения, содержащиеся в реестре членов Ассоциации в составе единого реестра, могут предоставляться в виде выписки из реестра членов Ассоциации в составе единого реестра (далее – выписка).</w:t>
      </w:r>
    </w:p>
    <w:p w:rsidR="00B0562C" w:rsidRPr="00B0562C" w:rsidRDefault="00F805DE" w:rsidP="00B056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0562C"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Ассоциация предоставляет выписку по запросу заинтересованного лица.</w:t>
      </w:r>
    </w:p>
    <w:p w:rsidR="00B0562C" w:rsidRPr="00B0562C" w:rsidRDefault="00F805DE" w:rsidP="00B056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0562C"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Выпиской подтверждаются сведения, содержащиеся в реестре</w:t>
      </w:r>
      <w:r w:rsidR="00B0562C" w:rsidRPr="00B0562C">
        <w:rPr>
          <w:rFonts w:ascii="Calibri" w:eastAsia="Times New Roman" w:hAnsi="Calibri" w:cs="Times New Roman"/>
          <w:lang w:eastAsia="ru-RU"/>
        </w:rPr>
        <w:t xml:space="preserve"> </w:t>
      </w:r>
      <w:r w:rsidR="00B0562C" w:rsidRPr="00B0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Ассоциации в составе единого реестра на дату выдачи выписки. </w:t>
      </w:r>
    </w:p>
    <w:p w:rsidR="00B0562C" w:rsidRPr="00B0562C" w:rsidRDefault="00B0562C" w:rsidP="00B056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0562C" w:rsidRPr="00B0562C" w:rsidRDefault="00F805DE" w:rsidP="00F805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</w:t>
      </w:r>
      <w:r w:rsidR="00B0562C" w:rsidRPr="00B056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ЗАКЛЮЧИТЕЛЬНЫЕ ПОЛОЖЕНИЯ</w:t>
      </w:r>
    </w:p>
    <w:p w:rsidR="00B0562C" w:rsidRPr="00B0562C" w:rsidRDefault="00B0562C" w:rsidP="00B056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5.1. Настоящее Положение вступает в силу со дня внесения сведений о нем в государственный реестр </w:t>
      </w:r>
      <w:proofErr w:type="spellStart"/>
      <w:r w:rsidRPr="00B05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саморегулируемых</w:t>
      </w:r>
      <w:proofErr w:type="spellEnd"/>
      <w:r w:rsidRPr="00B05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организаций в соответствии с частью 5 статьи 55.18 Градостроительного кодекса Российской Федерации.</w:t>
      </w:r>
    </w:p>
    <w:p w:rsidR="00B0562C" w:rsidRPr="00B0562C" w:rsidRDefault="00B0562C" w:rsidP="00B056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5.2. </w:t>
      </w:r>
      <w:proofErr w:type="gramStart"/>
      <w:r w:rsidRPr="00B05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Настоящее Положение, изменения в настоящее Положение в срок не позднее чем через три рабочих дня со дня их принятия подлежат размещению на сайте Ассоциации в сети "Интернет" и направлению на бумажном носителе или в форме электронных документов (пакета электронных документов), подписанных Ассоциацией с использованием усиленной квалифицированной электронной подписи, в орган надзора за </w:t>
      </w:r>
      <w:proofErr w:type="spellStart"/>
      <w:r w:rsidRPr="00B05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саморегулируемыми</w:t>
      </w:r>
      <w:proofErr w:type="spellEnd"/>
      <w:r w:rsidRPr="00B05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организациями.</w:t>
      </w:r>
      <w:proofErr w:type="gramEnd"/>
    </w:p>
    <w:p w:rsidR="00B0562C" w:rsidRPr="00B0562C" w:rsidRDefault="00B0562C" w:rsidP="00B056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05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5.3. В случае</w:t>
      </w:r>
      <w:proofErr w:type="gramStart"/>
      <w:r w:rsidRPr="00B05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gramEnd"/>
      <w:r w:rsidRPr="00B05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в этой части применяются правила, установленные законами и иными нормативными актами Российской Федерации, а также Уставом Ассоциации.</w:t>
      </w:r>
    </w:p>
    <w:p w:rsidR="00B0562C" w:rsidRPr="00B0562C" w:rsidRDefault="00B0562C" w:rsidP="00B05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562C" w:rsidRPr="00B0562C" w:rsidRDefault="00B0562C" w:rsidP="00B0562C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5F8" w:rsidRPr="00302A57" w:rsidRDefault="00E965F8" w:rsidP="00302A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65F8" w:rsidRPr="00302A57" w:rsidSect="00F52B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67DA6189"/>
    <w:multiLevelType w:val="hybridMultilevel"/>
    <w:tmpl w:val="4704D8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E0BD0"/>
    <w:multiLevelType w:val="multilevel"/>
    <w:tmpl w:val="CFB02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6EBC7243"/>
    <w:multiLevelType w:val="multilevel"/>
    <w:tmpl w:val="94AE63E0"/>
    <w:lvl w:ilvl="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7675"/>
    <w:rsid w:val="000B3263"/>
    <w:rsid w:val="000D3E54"/>
    <w:rsid w:val="00182595"/>
    <w:rsid w:val="001B29BC"/>
    <w:rsid w:val="00242A09"/>
    <w:rsid w:val="00254286"/>
    <w:rsid w:val="002E4E74"/>
    <w:rsid w:val="00302A57"/>
    <w:rsid w:val="003148B1"/>
    <w:rsid w:val="00335009"/>
    <w:rsid w:val="003A3BD4"/>
    <w:rsid w:val="00410E5D"/>
    <w:rsid w:val="00455C37"/>
    <w:rsid w:val="004704DF"/>
    <w:rsid w:val="00601E7E"/>
    <w:rsid w:val="00691B38"/>
    <w:rsid w:val="00695E3F"/>
    <w:rsid w:val="006E0D26"/>
    <w:rsid w:val="006F4F87"/>
    <w:rsid w:val="00713E7D"/>
    <w:rsid w:val="007902E6"/>
    <w:rsid w:val="007B7D4F"/>
    <w:rsid w:val="007D4FC2"/>
    <w:rsid w:val="00815E35"/>
    <w:rsid w:val="008961B7"/>
    <w:rsid w:val="00900C1B"/>
    <w:rsid w:val="00993934"/>
    <w:rsid w:val="009C055C"/>
    <w:rsid w:val="00A23454"/>
    <w:rsid w:val="00A73CB3"/>
    <w:rsid w:val="00B01E28"/>
    <w:rsid w:val="00B0562C"/>
    <w:rsid w:val="00B470AB"/>
    <w:rsid w:val="00C067EB"/>
    <w:rsid w:val="00C927E5"/>
    <w:rsid w:val="00CC7675"/>
    <w:rsid w:val="00CF774C"/>
    <w:rsid w:val="00DA6196"/>
    <w:rsid w:val="00E965F8"/>
    <w:rsid w:val="00EA3381"/>
    <w:rsid w:val="00F13CCF"/>
    <w:rsid w:val="00F45A4B"/>
    <w:rsid w:val="00F52B3B"/>
    <w:rsid w:val="00F805DE"/>
    <w:rsid w:val="00F81334"/>
    <w:rsid w:val="00F86C78"/>
    <w:rsid w:val="00FB0966"/>
    <w:rsid w:val="00FE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8</cp:revision>
  <cp:lastPrinted>2022-09-27T12:48:00Z</cp:lastPrinted>
  <dcterms:created xsi:type="dcterms:W3CDTF">2022-11-10T09:54:00Z</dcterms:created>
  <dcterms:modified xsi:type="dcterms:W3CDTF">2022-11-21T12:24:00Z</dcterms:modified>
</cp:coreProperties>
</file>